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B" w:rsidRPr="00BC102E" w:rsidRDefault="00BB5B8B" w:rsidP="00D1377F">
      <w:pPr>
        <w:rPr>
          <w:rFonts w:ascii="Arial" w:hAnsi="Arial" w:cs="Arial"/>
        </w:rPr>
      </w:pPr>
    </w:p>
    <w:p w:rsidR="0048603E" w:rsidRPr="0048603E" w:rsidRDefault="0048603E" w:rsidP="0048603E">
      <w:pPr>
        <w:spacing w:line="276" w:lineRule="auto"/>
        <w:ind w:left="142" w:right="17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8603E">
        <w:rPr>
          <w:rFonts w:asciiTheme="majorHAnsi" w:hAnsiTheme="majorHAnsi" w:cstheme="majorHAnsi"/>
          <w:b/>
          <w:w w:val="105"/>
          <w:sz w:val="22"/>
          <w:szCs w:val="22"/>
        </w:rPr>
        <w:t xml:space="preserve">EDITAL DE CONSTRUÇÃO DE PAUTA DO TEATRO MUNICIPAL JOÃO CAETANO, DO TEATRO POPULAR OSCAR NIEMEYER E SOLAR DO </w:t>
      </w:r>
      <w:proofErr w:type="gramStart"/>
      <w:r w:rsidRPr="0048603E">
        <w:rPr>
          <w:rFonts w:asciiTheme="majorHAnsi" w:hAnsiTheme="majorHAnsi" w:cstheme="majorHAnsi"/>
          <w:b/>
          <w:w w:val="105"/>
          <w:sz w:val="22"/>
          <w:szCs w:val="22"/>
        </w:rPr>
        <w:t>JAMBEIRO</w:t>
      </w:r>
      <w:proofErr w:type="gramEnd"/>
    </w:p>
    <w:p w:rsidR="0048603E" w:rsidRPr="0048603E" w:rsidRDefault="0048603E" w:rsidP="0048603E">
      <w:pPr>
        <w:ind w:left="142"/>
        <w:jc w:val="center"/>
        <w:rPr>
          <w:rFonts w:asciiTheme="majorHAnsi" w:hAnsiTheme="majorHAnsi" w:cstheme="majorHAnsi"/>
          <w:b/>
          <w:w w:val="105"/>
          <w:sz w:val="22"/>
          <w:szCs w:val="22"/>
        </w:rPr>
      </w:pPr>
    </w:p>
    <w:p w:rsidR="0048603E" w:rsidRPr="0048603E" w:rsidRDefault="0048603E" w:rsidP="0048603E">
      <w:pPr>
        <w:pStyle w:val="PargrafodaLista"/>
        <w:widowControl w:val="0"/>
        <w:tabs>
          <w:tab w:val="left" w:pos="464"/>
        </w:tabs>
        <w:autoSpaceDE w:val="0"/>
        <w:autoSpaceDN w:val="0"/>
        <w:spacing w:before="215" w:after="0" w:line="249" w:lineRule="auto"/>
        <w:ind w:left="463" w:right="118"/>
        <w:contextualSpacing w:val="0"/>
        <w:jc w:val="center"/>
        <w:rPr>
          <w:rFonts w:asciiTheme="majorHAnsi" w:hAnsiTheme="majorHAnsi" w:cstheme="majorHAnsi"/>
          <w:sz w:val="28"/>
        </w:rPr>
      </w:pPr>
      <w:r w:rsidRPr="0048603E">
        <w:rPr>
          <w:rFonts w:asciiTheme="majorHAnsi" w:hAnsiTheme="majorHAnsi" w:cstheme="majorHAnsi"/>
          <w:b/>
          <w:w w:val="105"/>
          <w:sz w:val="28"/>
        </w:rPr>
        <w:t xml:space="preserve">ANEXO </w:t>
      </w:r>
      <w:r w:rsidRPr="0048603E">
        <w:rPr>
          <w:rFonts w:asciiTheme="majorHAnsi" w:hAnsiTheme="majorHAnsi" w:cstheme="majorHAnsi"/>
          <w:b/>
          <w:w w:val="105"/>
          <w:sz w:val="28"/>
        </w:rPr>
        <w:t>IX</w:t>
      </w:r>
    </w:p>
    <w:p w:rsidR="0048603E" w:rsidRPr="0048603E" w:rsidRDefault="0048603E" w:rsidP="0048603E">
      <w:pPr>
        <w:ind w:left="142"/>
        <w:jc w:val="center"/>
        <w:rPr>
          <w:rFonts w:asciiTheme="majorHAnsi" w:hAnsiTheme="majorHAnsi" w:cstheme="majorHAnsi"/>
          <w:b/>
          <w:bCs/>
          <w:sz w:val="28"/>
          <w:szCs w:val="22"/>
        </w:rPr>
      </w:pPr>
      <w:r w:rsidRPr="0048603E">
        <w:rPr>
          <w:rFonts w:asciiTheme="majorHAnsi" w:hAnsiTheme="majorHAnsi" w:cstheme="majorHAnsi"/>
          <w:b/>
          <w:w w:val="105"/>
          <w:sz w:val="28"/>
          <w:szCs w:val="22"/>
        </w:rPr>
        <w:t>FORMULÁRIO DE PEDIDO DE RE</w:t>
      </w:r>
      <w:bookmarkStart w:id="0" w:name="_GoBack"/>
      <w:bookmarkEnd w:id="0"/>
      <w:r w:rsidRPr="0048603E">
        <w:rPr>
          <w:rFonts w:asciiTheme="majorHAnsi" w:hAnsiTheme="majorHAnsi" w:cstheme="majorHAnsi"/>
          <w:b/>
          <w:w w:val="105"/>
          <w:sz w:val="28"/>
          <w:szCs w:val="22"/>
        </w:rPr>
        <w:t>CONSIDERAÇÃO</w:t>
      </w:r>
    </w:p>
    <w:p w:rsidR="00BC102E" w:rsidRDefault="00BC102E" w:rsidP="00D1377F">
      <w:pPr>
        <w:pStyle w:val="Normal1"/>
        <w:spacing w:after="120"/>
        <w:contextualSpacing/>
        <w:rPr>
          <w:sz w:val="20"/>
          <w:szCs w:val="20"/>
          <w:highlight w:val="white"/>
        </w:rPr>
      </w:pPr>
    </w:p>
    <w:tbl>
      <w:tblPr>
        <w:tblStyle w:val="Tabelacomgrade"/>
        <w:tblW w:w="9050" w:type="dxa"/>
        <w:tblInd w:w="10" w:type="dxa"/>
        <w:tblLook w:val="04A0" w:firstRow="1" w:lastRow="0" w:firstColumn="1" w:lastColumn="0" w:noHBand="0" w:noVBand="1"/>
      </w:tblPr>
      <w:tblGrid>
        <w:gridCol w:w="665"/>
        <w:gridCol w:w="3860"/>
        <w:gridCol w:w="4525"/>
      </w:tblGrid>
      <w:tr w:rsidR="00BC102E" w:rsidRPr="0048603E" w:rsidTr="00BC102E">
        <w:tc>
          <w:tcPr>
            <w:tcW w:w="665" w:type="dxa"/>
            <w:shd w:val="clear" w:color="auto" w:fill="D9D9D9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rFonts w:asciiTheme="majorHAnsi" w:hAnsiTheme="majorHAnsi" w:cstheme="majorHAnsi"/>
                <w:b/>
              </w:rPr>
            </w:pPr>
            <w:r w:rsidRPr="0048603E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8385" w:type="dxa"/>
            <w:gridSpan w:val="2"/>
            <w:shd w:val="clear" w:color="auto" w:fill="D9D9D9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  <w:b/>
              </w:rPr>
            </w:pPr>
            <w:r w:rsidRPr="0048603E">
              <w:rPr>
                <w:rFonts w:asciiTheme="majorHAnsi" w:hAnsiTheme="majorHAnsi" w:cstheme="majorHAnsi"/>
                <w:b/>
              </w:rPr>
              <w:t>IDENTIFICAÇÃO</w:t>
            </w:r>
          </w:p>
        </w:tc>
      </w:tr>
      <w:tr w:rsidR="00BC102E" w:rsidRPr="0048603E" w:rsidTr="00BC102E">
        <w:trPr>
          <w:trHeight w:val="245"/>
        </w:trPr>
        <w:tc>
          <w:tcPr>
            <w:tcW w:w="9050" w:type="dxa"/>
            <w:gridSpan w:val="3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48603E">
              <w:rPr>
                <w:rFonts w:asciiTheme="majorHAnsi" w:hAnsiTheme="majorHAnsi" w:cstheme="majorHAnsi"/>
              </w:rPr>
              <w:t xml:space="preserve">Nome: </w:t>
            </w:r>
          </w:p>
        </w:tc>
      </w:tr>
      <w:tr w:rsidR="00BC102E" w:rsidRPr="0048603E" w:rsidTr="00BC102E">
        <w:trPr>
          <w:trHeight w:val="245"/>
        </w:trPr>
        <w:tc>
          <w:tcPr>
            <w:tcW w:w="4525" w:type="dxa"/>
            <w:gridSpan w:val="2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48603E">
              <w:rPr>
                <w:rFonts w:asciiTheme="majorHAnsi" w:hAnsiTheme="majorHAnsi" w:cstheme="majorHAnsi"/>
              </w:rPr>
              <w:t>CPF:</w:t>
            </w:r>
          </w:p>
        </w:tc>
        <w:tc>
          <w:tcPr>
            <w:tcW w:w="4525" w:type="dxa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48603E">
              <w:rPr>
                <w:rFonts w:asciiTheme="majorHAnsi" w:hAnsiTheme="majorHAnsi" w:cstheme="majorHAnsi"/>
              </w:rPr>
              <w:t>RG:</w:t>
            </w:r>
          </w:p>
        </w:tc>
      </w:tr>
      <w:tr w:rsidR="00BC102E" w:rsidRPr="0048603E" w:rsidTr="00BC102E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rFonts w:asciiTheme="majorHAnsi" w:hAnsiTheme="majorHAnsi" w:cstheme="majorHAnsi"/>
                <w:b/>
              </w:rPr>
            </w:pPr>
            <w:r w:rsidRPr="0048603E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  <w:b/>
              </w:rPr>
            </w:pPr>
            <w:r w:rsidRPr="0048603E">
              <w:rPr>
                <w:rFonts w:asciiTheme="majorHAnsi" w:hAnsiTheme="majorHAnsi" w:cstheme="majorHAnsi"/>
                <w:b/>
              </w:rPr>
              <w:t>PEDIDO DE RECONSIDERAÇÃO (máximo de 10 linhas)</w:t>
            </w:r>
          </w:p>
        </w:tc>
      </w:tr>
      <w:tr w:rsidR="00BC102E" w:rsidRPr="0048603E" w:rsidTr="00BC102E">
        <w:tc>
          <w:tcPr>
            <w:tcW w:w="9050" w:type="dxa"/>
            <w:gridSpan w:val="3"/>
            <w:shd w:val="clear" w:color="auto" w:fill="F3F3F3"/>
            <w:vAlign w:val="center"/>
          </w:tcPr>
          <w:p w:rsidR="0048603E" w:rsidRPr="0048603E" w:rsidRDefault="0048603E" w:rsidP="0048603E">
            <w:pPr>
              <w:spacing w:line="276" w:lineRule="auto"/>
              <w:ind w:left="0" w:right="170" w:firstLine="0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48603E" w:rsidRPr="0048603E" w:rsidRDefault="00BC102E" w:rsidP="0048603E">
            <w:pPr>
              <w:spacing w:line="276" w:lineRule="auto"/>
              <w:ind w:left="0" w:right="17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8603E">
              <w:rPr>
                <w:rFonts w:asciiTheme="majorHAnsi" w:hAnsiTheme="majorHAnsi" w:cstheme="majorHAnsi"/>
                <w:sz w:val="22"/>
                <w:szCs w:val="22"/>
              </w:rPr>
              <w:t>À com</w:t>
            </w:r>
            <w:r w:rsidR="0048603E" w:rsidRPr="0048603E">
              <w:rPr>
                <w:rFonts w:asciiTheme="majorHAnsi" w:hAnsiTheme="majorHAnsi" w:cstheme="majorHAnsi"/>
                <w:sz w:val="22"/>
                <w:szCs w:val="22"/>
              </w:rPr>
              <w:t xml:space="preserve">issão Técnica de Habilitação do </w:t>
            </w:r>
            <w:r w:rsidR="0048603E" w:rsidRPr="0048603E">
              <w:rPr>
                <w:rFonts w:ascii="Calibri" w:hAnsi="Calibri" w:cs="Calibri"/>
                <w:w w:val="105"/>
                <w:sz w:val="22"/>
                <w:szCs w:val="22"/>
              </w:rPr>
              <w:t xml:space="preserve">Edital de Construção de Pauta do Teatro Municipal João Caetano, do Teatro Popular Oscar Niemeyer e Solar Do </w:t>
            </w:r>
            <w:proofErr w:type="gramStart"/>
            <w:r w:rsidR="0048603E" w:rsidRPr="0048603E">
              <w:rPr>
                <w:rFonts w:ascii="Calibri" w:hAnsi="Calibri" w:cs="Calibri"/>
                <w:w w:val="105"/>
                <w:sz w:val="22"/>
                <w:szCs w:val="22"/>
              </w:rPr>
              <w:t>Jambeiro</w:t>
            </w:r>
            <w:proofErr w:type="gramEnd"/>
          </w:p>
          <w:p w:rsidR="00BC102E" w:rsidRPr="0048603E" w:rsidRDefault="00BC102E" w:rsidP="0048603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48603E">
              <w:rPr>
                <w:rFonts w:asciiTheme="majorHAnsi" w:hAnsiTheme="majorHAnsi" w:cstheme="majorHAnsi"/>
              </w:rPr>
              <w:t xml:space="preserve">Com base no </w:t>
            </w:r>
            <w:r w:rsidR="0048603E">
              <w:rPr>
                <w:rFonts w:asciiTheme="majorHAnsi" w:hAnsiTheme="majorHAnsi" w:cstheme="majorHAnsi"/>
              </w:rPr>
              <w:t>item 6.4</w:t>
            </w:r>
            <w:r w:rsidRPr="0048603E">
              <w:rPr>
                <w:rFonts w:asciiTheme="majorHAnsi" w:hAnsiTheme="majorHAnsi" w:cstheme="majorHAnsi"/>
              </w:rPr>
              <w:t xml:space="preserve"> do </w:t>
            </w:r>
            <w:r w:rsidR="0048603E">
              <w:rPr>
                <w:rFonts w:asciiTheme="majorHAnsi" w:hAnsiTheme="majorHAnsi" w:cstheme="majorHAnsi"/>
              </w:rPr>
              <w:t>Edital</w:t>
            </w:r>
            <w:r w:rsidRPr="0048603E">
              <w:rPr>
                <w:rFonts w:asciiTheme="majorHAnsi" w:hAnsiTheme="majorHAnsi" w:cstheme="majorHAnsi"/>
              </w:rPr>
              <w:t xml:space="preserve"> nº </w:t>
            </w:r>
            <w:r w:rsidR="0048603E" w:rsidRPr="0048603E">
              <w:rPr>
                <w:rFonts w:asciiTheme="majorHAnsi" w:hAnsiTheme="majorHAnsi" w:cstheme="majorHAnsi"/>
              </w:rPr>
              <w:t>01</w:t>
            </w:r>
            <w:r w:rsidRPr="0048603E">
              <w:rPr>
                <w:rFonts w:asciiTheme="majorHAnsi" w:hAnsiTheme="majorHAnsi" w:cstheme="majorHAnsi"/>
              </w:rPr>
              <w:t>/201</w:t>
            </w:r>
            <w:r w:rsidR="00E343BF" w:rsidRPr="0048603E">
              <w:rPr>
                <w:rFonts w:asciiTheme="majorHAnsi" w:hAnsiTheme="majorHAnsi" w:cstheme="majorHAnsi"/>
              </w:rPr>
              <w:t>8</w:t>
            </w:r>
            <w:r w:rsidRPr="0048603E">
              <w:rPr>
                <w:rFonts w:asciiTheme="majorHAnsi" w:hAnsiTheme="majorHAnsi" w:cstheme="majorHAnsi"/>
              </w:rPr>
              <w:t xml:space="preserve">, venho solicitar revisão do resultado da fase de </w:t>
            </w:r>
            <w:r w:rsidR="0048603E">
              <w:rPr>
                <w:rFonts w:asciiTheme="majorHAnsi" w:hAnsiTheme="majorHAnsi" w:cstheme="majorHAnsi"/>
              </w:rPr>
              <w:t>h</w:t>
            </w:r>
            <w:r w:rsidRPr="0048603E">
              <w:rPr>
                <w:rFonts w:asciiTheme="majorHAnsi" w:hAnsiTheme="majorHAnsi" w:cstheme="majorHAnsi"/>
              </w:rPr>
              <w:t>abilitação pelos motivos abaixo:</w:t>
            </w:r>
          </w:p>
        </w:tc>
      </w:tr>
      <w:tr w:rsidR="00BC102E" w:rsidRPr="0048603E" w:rsidTr="00BC102E">
        <w:tc>
          <w:tcPr>
            <w:tcW w:w="9050" w:type="dxa"/>
            <w:gridSpan w:val="3"/>
            <w:tcBorders>
              <w:bottom w:val="single" w:sz="4" w:space="0" w:color="auto"/>
            </w:tcBorders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BC102E" w:rsidRPr="0048603E" w:rsidTr="00BC102E">
        <w:tc>
          <w:tcPr>
            <w:tcW w:w="9050" w:type="dxa"/>
            <w:gridSpan w:val="3"/>
            <w:shd w:val="clear" w:color="auto" w:fill="F3F3F3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48603E">
              <w:rPr>
                <w:rFonts w:asciiTheme="majorHAnsi" w:hAnsiTheme="majorHAnsi" w:cstheme="majorHAnsi"/>
              </w:rPr>
              <w:t>Termos em que peço deferimento.</w:t>
            </w:r>
          </w:p>
        </w:tc>
      </w:tr>
      <w:tr w:rsidR="00BC102E" w:rsidRPr="0048603E" w:rsidTr="00BC102E">
        <w:tc>
          <w:tcPr>
            <w:tcW w:w="9050" w:type="dxa"/>
            <w:gridSpan w:val="3"/>
            <w:vAlign w:val="center"/>
          </w:tcPr>
          <w:p w:rsidR="00BC102E" w:rsidRPr="0048603E" w:rsidRDefault="00BC102E" w:rsidP="00572721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48603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Liste os documentos/arquivos anexados, se houver. </w:t>
            </w:r>
            <w:r w:rsidRPr="0048603E">
              <w:rPr>
                <w:rFonts w:asciiTheme="majorHAnsi" w:hAnsiTheme="majorHAnsi" w:cstheme="majorHAnsi"/>
                <w:sz w:val="22"/>
                <w:szCs w:val="22"/>
              </w:rPr>
              <w:t xml:space="preserve">(Este item refere-se a documentos que sustentem a sua </w:t>
            </w:r>
            <w:proofErr w:type="spellStart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>argumentação</w:t>
            </w:r>
            <w:proofErr w:type="spellEnd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 xml:space="preserve">. Os documentos considerados para a etapa de </w:t>
            </w:r>
            <w:proofErr w:type="spellStart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>habilitação</w:t>
            </w:r>
            <w:proofErr w:type="spellEnd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>são</w:t>
            </w:r>
            <w:proofErr w:type="spellEnd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 xml:space="preserve"> somente aqueles apresentados no ato de </w:t>
            </w:r>
            <w:proofErr w:type="spellStart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>inscrição</w:t>
            </w:r>
            <w:proofErr w:type="spellEnd"/>
            <w:r w:rsidRPr="0048603E">
              <w:rPr>
                <w:rFonts w:asciiTheme="majorHAnsi" w:hAnsiTheme="majorHAnsi" w:cstheme="majorHAnsi"/>
                <w:sz w:val="22"/>
                <w:szCs w:val="22"/>
              </w:rPr>
              <w:t xml:space="preserve">). </w:t>
            </w:r>
          </w:p>
          <w:p w:rsidR="00572721" w:rsidRPr="0048603E" w:rsidRDefault="00572721" w:rsidP="00572721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72721" w:rsidRPr="0048603E" w:rsidRDefault="00572721" w:rsidP="00572721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102E" w:rsidRPr="0048603E" w:rsidTr="00BC102E">
        <w:tc>
          <w:tcPr>
            <w:tcW w:w="9050" w:type="dxa"/>
            <w:gridSpan w:val="3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48603E">
              <w:rPr>
                <w:rFonts w:asciiTheme="majorHAnsi" w:hAnsiTheme="majorHAnsi" w:cstheme="majorHAnsi"/>
              </w:rPr>
              <w:t>Local e data:</w:t>
            </w:r>
          </w:p>
        </w:tc>
      </w:tr>
      <w:tr w:rsidR="00BC102E" w:rsidRPr="0048603E" w:rsidTr="00BC102E">
        <w:tc>
          <w:tcPr>
            <w:tcW w:w="9050" w:type="dxa"/>
            <w:gridSpan w:val="3"/>
            <w:vAlign w:val="center"/>
          </w:tcPr>
          <w:p w:rsidR="00BC102E" w:rsidRPr="0048603E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48603E">
              <w:rPr>
                <w:rFonts w:asciiTheme="majorHAnsi" w:hAnsiTheme="majorHAnsi" w:cstheme="majorHAnsi"/>
              </w:rPr>
              <w:t>Assinatura:</w:t>
            </w:r>
          </w:p>
        </w:tc>
      </w:tr>
    </w:tbl>
    <w:p w:rsidR="00BC102E" w:rsidRPr="0048603E" w:rsidRDefault="00BC102E" w:rsidP="00BC102E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BC102E" w:rsidRPr="0048603E" w:rsidSect="00BC102E">
      <w:headerReference w:type="default" r:id="rId7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52" w:rsidRDefault="002B1652" w:rsidP="00BC102E">
      <w:r>
        <w:separator/>
      </w:r>
    </w:p>
  </w:endnote>
  <w:endnote w:type="continuationSeparator" w:id="0">
    <w:p w:rsidR="002B1652" w:rsidRDefault="002B1652" w:rsidP="00B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52" w:rsidRDefault="002B1652" w:rsidP="00BC102E">
      <w:r>
        <w:separator/>
      </w:r>
    </w:p>
  </w:footnote>
  <w:footnote w:type="continuationSeparator" w:id="0">
    <w:p w:rsidR="002B1652" w:rsidRDefault="002B1652" w:rsidP="00BC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E" w:rsidRDefault="00BC102E">
    <w:pPr>
      <w:pStyle w:val="Cabealho"/>
    </w:pPr>
    <w:r>
      <w:rPr>
        <w:noProof/>
        <w:lang w:eastAsia="pt-BR"/>
      </w:rPr>
      <w:drawing>
        <wp:inline distT="0" distB="0" distL="0" distR="0">
          <wp:extent cx="5270500" cy="751205"/>
          <wp:effectExtent l="0" t="0" r="1270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́pia de regua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E"/>
    <w:rsid w:val="0022139B"/>
    <w:rsid w:val="002B1652"/>
    <w:rsid w:val="0048603E"/>
    <w:rsid w:val="00572721"/>
    <w:rsid w:val="0089424D"/>
    <w:rsid w:val="00B9363D"/>
    <w:rsid w:val="00BB5B8B"/>
    <w:rsid w:val="00BC102E"/>
    <w:rsid w:val="00C16637"/>
    <w:rsid w:val="00D1377F"/>
    <w:rsid w:val="00E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Header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Footer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8603E"/>
    <w:pPr>
      <w:spacing w:after="160" w:line="259" w:lineRule="auto"/>
      <w:ind w:left="720"/>
      <w:contextualSpacing/>
    </w:pPr>
    <w:rPr>
      <w:rFonts w:eastAsiaTheme="minorHAnsi"/>
      <w:sz w:val="22"/>
      <w:szCs w:val="22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Header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Footer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8603E"/>
    <w:pPr>
      <w:spacing w:after="160" w:line="259" w:lineRule="auto"/>
      <w:ind w:left="720"/>
      <w:contextualSpacing/>
    </w:pPr>
    <w:rPr>
      <w:rFonts w:eastAsiaTheme="minorHAnsi"/>
      <w:sz w:val="22"/>
      <w:szCs w:val="22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Morena Souza</dc:creator>
  <cp:lastModifiedBy>Usuário do Windows</cp:lastModifiedBy>
  <cp:revision>2</cp:revision>
  <cp:lastPrinted>2017-03-27T18:23:00Z</cp:lastPrinted>
  <dcterms:created xsi:type="dcterms:W3CDTF">2018-01-11T13:47:00Z</dcterms:created>
  <dcterms:modified xsi:type="dcterms:W3CDTF">2018-01-11T13:47:00Z</dcterms:modified>
</cp:coreProperties>
</file>