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D0F3" w14:textId="77777777" w:rsidR="003739E5" w:rsidRDefault="003739E5" w:rsidP="0052352D">
      <w:pPr>
        <w:jc w:val="center"/>
        <w:rPr>
          <w:rFonts w:ascii="Arial" w:hAnsi="Arial" w:cs="Arial"/>
          <w:b/>
          <w:sz w:val="28"/>
          <w:szCs w:val="28"/>
        </w:rPr>
      </w:pPr>
    </w:p>
    <w:p w14:paraId="0D0FCD87" w14:textId="60B9E8F4" w:rsidR="008760DD" w:rsidRPr="00187A53" w:rsidRDefault="009803A6" w:rsidP="005235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RESULTADO </w:t>
      </w:r>
      <w:r w:rsidR="001D32D7">
        <w:rPr>
          <w:rFonts w:ascii="Arial" w:hAnsi="Arial" w:cs="Arial"/>
          <w:b/>
          <w:sz w:val="28"/>
          <w:szCs w:val="28"/>
        </w:rPr>
        <w:t xml:space="preserve">DA HABILITAÇÃO </w:t>
      </w:r>
      <w:r>
        <w:rPr>
          <w:rFonts w:ascii="Arial" w:hAnsi="Arial" w:cs="Arial"/>
          <w:b/>
          <w:sz w:val="28"/>
          <w:szCs w:val="28"/>
        </w:rPr>
        <w:t xml:space="preserve">DO PROCESSO DE SELEÇÃO </w:t>
      </w:r>
      <w:r w:rsidR="008760DD" w:rsidRPr="00187A53">
        <w:rPr>
          <w:rFonts w:ascii="Arial" w:hAnsi="Arial" w:cs="Arial"/>
          <w:b/>
          <w:sz w:val="28"/>
          <w:szCs w:val="28"/>
        </w:rPr>
        <w:t>0</w:t>
      </w:r>
      <w:r w:rsidR="00874A11" w:rsidRPr="00187A53">
        <w:rPr>
          <w:rFonts w:ascii="Arial" w:hAnsi="Arial" w:cs="Arial"/>
          <w:b/>
          <w:sz w:val="28"/>
          <w:szCs w:val="28"/>
        </w:rPr>
        <w:t>0</w:t>
      </w:r>
      <w:r w:rsidR="000154BD">
        <w:rPr>
          <w:rFonts w:ascii="Arial" w:hAnsi="Arial" w:cs="Arial"/>
          <w:b/>
          <w:sz w:val="28"/>
          <w:szCs w:val="28"/>
        </w:rPr>
        <w:t>6</w:t>
      </w:r>
      <w:r w:rsidR="008760DD" w:rsidRPr="00187A53">
        <w:rPr>
          <w:rFonts w:ascii="Arial" w:hAnsi="Arial" w:cs="Arial"/>
          <w:b/>
          <w:sz w:val="28"/>
          <w:szCs w:val="28"/>
        </w:rPr>
        <w:t>/201</w:t>
      </w:r>
      <w:r w:rsidR="00A254C8">
        <w:rPr>
          <w:rFonts w:ascii="Arial" w:hAnsi="Arial" w:cs="Arial"/>
          <w:b/>
          <w:sz w:val="28"/>
          <w:szCs w:val="28"/>
        </w:rPr>
        <w:t>9</w:t>
      </w:r>
    </w:p>
    <w:p w14:paraId="324C5FF4" w14:textId="77777777" w:rsidR="00E218AC" w:rsidRPr="00874A11" w:rsidRDefault="00E218AC" w:rsidP="008760DD">
      <w:pPr>
        <w:autoSpaceDE w:val="0"/>
        <w:autoSpaceDN w:val="0"/>
        <w:adjustRightInd w:val="0"/>
        <w:rPr>
          <w:rFonts w:ascii="Arial" w:hAnsi="Arial" w:cs="Arial"/>
        </w:rPr>
      </w:pPr>
    </w:p>
    <w:p w14:paraId="3709D80D" w14:textId="0A36F9B6" w:rsidR="008760DD" w:rsidRPr="00874A11" w:rsidRDefault="008760DD" w:rsidP="008760DD">
      <w:pPr>
        <w:autoSpaceDE w:val="0"/>
        <w:autoSpaceDN w:val="0"/>
        <w:adjustRightInd w:val="0"/>
        <w:rPr>
          <w:rFonts w:ascii="Arial" w:hAnsi="Arial" w:cs="Arial"/>
        </w:rPr>
      </w:pPr>
      <w:r w:rsidRPr="00874A11">
        <w:rPr>
          <w:rFonts w:ascii="Arial" w:hAnsi="Arial" w:cs="Arial"/>
        </w:rPr>
        <w:t xml:space="preserve">A </w:t>
      </w:r>
      <w:r w:rsidR="009803A6">
        <w:rPr>
          <w:rFonts w:ascii="Arial" w:hAnsi="Arial" w:cs="Arial"/>
        </w:rPr>
        <w:t xml:space="preserve">Secretaria Municipal das Culturas / </w:t>
      </w:r>
      <w:r w:rsidRPr="00874A11">
        <w:rPr>
          <w:rFonts w:ascii="Arial" w:hAnsi="Arial" w:cs="Arial"/>
        </w:rPr>
        <w:t>Fundação de Arte de Niterói torna públic</w:t>
      </w:r>
      <w:r w:rsidR="00072960" w:rsidRPr="00874A11">
        <w:rPr>
          <w:rFonts w:ascii="Arial" w:hAnsi="Arial" w:cs="Arial"/>
        </w:rPr>
        <w:t>o</w:t>
      </w:r>
      <w:r w:rsidRPr="00874A11">
        <w:rPr>
          <w:rFonts w:ascii="Arial" w:hAnsi="Arial" w:cs="Arial"/>
        </w:rPr>
        <w:t xml:space="preserve"> </w:t>
      </w:r>
      <w:r w:rsidR="00072960" w:rsidRPr="00874A11">
        <w:rPr>
          <w:rFonts w:ascii="Arial" w:hAnsi="Arial" w:cs="Arial"/>
        </w:rPr>
        <w:t xml:space="preserve">o resultado </w:t>
      </w:r>
      <w:r w:rsidRPr="00874A11">
        <w:rPr>
          <w:rFonts w:ascii="Arial" w:hAnsi="Arial" w:cs="Arial"/>
        </w:rPr>
        <w:t xml:space="preserve">da </w:t>
      </w:r>
      <w:r w:rsidR="001D32D7">
        <w:rPr>
          <w:rFonts w:ascii="Arial" w:hAnsi="Arial" w:cs="Arial"/>
        </w:rPr>
        <w:t>fase de h</w:t>
      </w:r>
      <w:r w:rsidR="009803A6">
        <w:rPr>
          <w:rFonts w:ascii="Arial" w:hAnsi="Arial" w:cs="Arial"/>
        </w:rPr>
        <w:t xml:space="preserve">abilitação da </w:t>
      </w:r>
      <w:r w:rsidR="000E212A">
        <w:rPr>
          <w:rFonts w:ascii="Arial" w:hAnsi="Arial" w:cs="Arial"/>
        </w:rPr>
        <w:t xml:space="preserve">Chamada Pública para </w:t>
      </w:r>
      <w:r w:rsidR="00A254C8">
        <w:rPr>
          <w:rFonts w:ascii="Arial" w:hAnsi="Arial" w:cs="Arial"/>
        </w:rPr>
        <w:t>Criação de Novos Espetáculos Teatrais</w:t>
      </w:r>
      <w:r w:rsidR="00072960" w:rsidRPr="00874A11">
        <w:rPr>
          <w:rFonts w:ascii="Arial" w:hAnsi="Arial" w:cs="Arial"/>
        </w:rPr>
        <w:t>.</w:t>
      </w:r>
      <w:r w:rsidR="00555A1C" w:rsidRPr="00874A11">
        <w:rPr>
          <w:rFonts w:ascii="Arial" w:hAnsi="Arial" w:cs="Arial"/>
        </w:rPr>
        <w:t xml:space="preserve"> </w:t>
      </w:r>
    </w:p>
    <w:p w14:paraId="0FB23E59" w14:textId="77777777" w:rsidR="008760DD" w:rsidRPr="00874A11" w:rsidRDefault="008760DD" w:rsidP="008760DD">
      <w:pPr>
        <w:autoSpaceDE w:val="0"/>
        <w:autoSpaceDN w:val="0"/>
        <w:adjustRightInd w:val="0"/>
        <w:rPr>
          <w:rFonts w:ascii="Arial" w:hAnsi="Arial" w:cs="Arial"/>
        </w:rPr>
      </w:pPr>
    </w:p>
    <w:p w14:paraId="440E84B8" w14:textId="77777777" w:rsidR="008760DD" w:rsidRPr="00874A11" w:rsidRDefault="008760DD">
      <w:pPr>
        <w:rPr>
          <w:rFonts w:ascii="Arial" w:hAnsi="Arial" w:cs="Arial"/>
        </w:rPr>
      </w:pPr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7338"/>
        <w:gridCol w:w="8222"/>
      </w:tblGrid>
      <w:tr w:rsidR="00555A1C" w:rsidRPr="00874A11" w14:paraId="1B2B1196" w14:textId="77777777" w:rsidTr="00A254C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</w:tcPr>
          <w:p w14:paraId="7C065D02" w14:textId="6AE52694" w:rsidR="00555A1C" w:rsidRPr="00874A11" w:rsidRDefault="00555A1C" w:rsidP="00A254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Chamada Pública – </w:t>
            </w:r>
            <w:r w:rsidR="00A254C8">
              <w:rPr>
                <w:rFonts w:ascii="Arial" w:eastAsia="Times New Roman" w:hAnsi="Arial" w:cs="Arial"/>
                <w:b/>
                <w:bCs/>
                <w:color w:val="000000"/>
              </w:rPr>
              <w:t>CRIAÇÃO DE NOVOS ESPETÁCULOS TEATRAIS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0</w:t>
            </w:r>
            <w:r w:rsidR="00874A11" w:rsidRPr="00874A11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A254C8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/201</w:t>
            </w:r>
            <w:r w:rsidR="00A254C8"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</w:tr>
      <w:tr w:rsidR="00555A1C" w:rsidRPr="00874A11" w14:paraId="007A5CF5" w14:textId="77777777" w:rsidTr="00A254C8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14:paraId="5E4E64B5" w14:textId="77777777" w:rsidR="00555A1C" w:rsidRPr="00874A11" w:rsidRDefault="009803A6" w:rsidP="00874A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HABILITADOS</w:t>
            </w:r>
          </w:p>
        </w:tc>
      </w:tr>
      <w:tr w:rsidR="00A254C8" w:rsidRPr="00874A11" w14:paraId="48ECF285" w14:textId="77777777" w:rsidTr="00A254C8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BEF7CCE" w14:textId="77777777" w:rsidR="00A254C8" w:rsidRPr="00874A11" w:rsidRDefault="00A254C8" w:rsidP="00874A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>Nome da Proposta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93C4AD" w14:textId="77777777" w:rsidR="00A254C8" w:rsidRPr="00874A11" w:rsidRDefault="00A254C8" w:rsidP="00E6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Proponente </w:t>
            </w:r>
          </w:p>
        </w:tc>
      </w:tr>
      <w:tr w:rsidR="00D61ABA" w:rsidRPr="00874A11" w14:paraId="5E2E152A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4E3AFB" w14:textId="6F736CC6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>Sob o Luar do Meio Fio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397AEF" w14:textId="5299879D" w:rsidR="00D61ABA" w:rsidRPr="00D61ABA" w:rsidRDefault="00E82C93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D61ABA" w:rsidRPr="00D61ABA">
              <w:rPr>
                <w:rFonts w:ascii="Arial" w:hAnsi="Arial" w:cs="Arial"/>
                <w:b/>
                <w:sz w:val="20"/>
                <w:szCs w:val="20"/>
              </w:rPr>
              <w:t>selmo Ferna</w:t>
            </w:r>
            <w:r w:rsidR="00236C68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61ABA" w:rsidRPr="00D61ABA">
              <w:rPr>
                <w:rFonts w:ascii="Arial" w:hAnsi="Arial" w:cs="Arial"/>
                <w:b/>
                <w:sz w:val="20"/>
                <w:szCs w:val="20"/>
              </w:rPr>
              <w:t>des de Almeida</w:t>
            </w:r>
          </w:p>
        </w:tc>
      </w:tr>
      <w:tr w:rsidR="00D61ABA" w:rsidRPr="00874A11" w14:paraId="563B1539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40B298" w14:textId="193FEBA7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>Bia no Quintal do Tempo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106D3B" w14:textId="4312AAF9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proofErr w:type="gram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ArteCorpo</w:t>
            </w:r>
            <w:proofErr w:type="spellEnd"/>
            <w:proofErr w:type="gramEnd"/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 Teatro e Cia </w:t>
            </w:r>
            <w:proofErr w:type="spell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Eireli-ME</w:t>
            </w:r>
            <w:proofErr w:type="spellEnd"/>
          </w:p>
        </w:tc>
      </w:tr>
      <w:tr w:rsidR="00D61ABA" w:rsidRPr="00874A11" w14:paraId="088A7A9A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B4B13F" w14:textId="6D057019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>O Teatro de Cervantes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008F69" w14:textId="3E35DA2A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>Juliano da Silva Antunes</w:t>
            </w:r>
          </w:p>
        </w:tc>
      </w:tr>
      <w:tr w:rsidR="00D61ABA" w:rsidRPr="00874A11" w14:paraId="1B6A0196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F0BBBA" w14:textId="17F806A7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>Carnaval ou Uma Fantasia de Amor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5EA196" w14:textId="32FF5094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Marcell</w:t>
            </w:r>
            <w:proofErr w:type="spellEnd"/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 Silva Ferreira Leitã</w:t>
            </w:r>
            <w:bookmarkStart w:id="0" w:name="_GoBack"/>
            <w:bookmarkEnd w:id="0"/>
            <w:r w:rsidRPr="00D61ABA">
              <w:rPr>
                <w:rFonts w:ascii="Arial" w:hAnsi="Arial" w:cs="Arial"/>
                <w:b/>
                <w:sz w:val="20"/>
                <w:szCs w:val="20"/>
              </w:rPr>
              <w:t>o e Barboza</w:t>
            </w:r>
          </w:p>
        </w:tc>
      </w:tr>
      <w:tr w:rsidR="00D61ABA" w:rsidRPr="00874A11" w14:paraId="11FB81EE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05EB12" w14:textId="7C5F24A6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Muleka</w:t>
            </w:r>
            <w:proofErr w:type="spellEnd"/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 do Pé No Chão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17E6BB" w14:textId="07C31702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Oficina Social Produções Artísticas </w:t>
            </w:r>
            <w:proofErr w:type="spell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</w:p>
        </w:tc>
      </w:tr>
      <w:tr w:rsidR="00D61ABA" w:rsidRPr="00874A11" w14:paraId="1A8BA55A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002FED" w14:textId="578F4F37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>A Constituição Cidadã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3B5729" w14:textId="62566803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Oficina Social Produções Artísticas </w:t>
            </w:r>
            <w:proofErr w:type="spell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 ME</w:t>
            </w:r>
          </w:p>
        </w:tc>
      </w:tr>
      <w:tr w:rsidR="00D61ABA" w:rsidRPr="00874A11" w14:paraId="3009DB61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D62A89" w14:textId="665FF098" w:rsidR="00D61ABA" w:rsidRPr="00D61ABA" w:rsidRDefault="00FA0B94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Clouse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Up-De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Perto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Somos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1ABA" w:rsidRPr="00D61ABA">
              <w:rPr>
                <w:rFonts w:ascii="Arial" w:hAnsi="Arial" w:cs="Arial"/>
                <w:b/>
                <w:sz w:val="20"/>
                <w:szCs w:val="20"/>
              </w:rPr>
              <w:t>Todos Normais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AABB3" w14:textId="27E13573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Ofício Produções </w:t>
            </w:r>
            <w:proofErr w:type="spell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</w:p>
        </w:tc>
      </w:tr>
      <w:tr w:rsidR="00D61ABA" w:rsidRPr="00874A11" w14:paraId="66C0D6BA" w14:textId="77777777" w:rsidTr="003B4532">
        <w:trPr>
          <w:trHeight w:val="340"/>
        </w:trPr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9FE349" w14:textId="16908980" w:rsidR="00D61ABA" w:rsidRPr="00D61ABA" w:rsidRDefault="003B4532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Sete Vidas de Alva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F54B0" w14:textId="05CC4802" w:rsidR="00D61ABA" w:rsidRPr="00D61ABA" w:rsidRDefault="00D61ABA" w:rsidP="00A254C8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61ABA">
              <w:rPr>
                <w:rFonts w:ascii="Arial" w:hAnsi="Arial" w:cs="Arial"/>
                <w:b/>
                <w:sz w:val="20"/>
                <w:szCs w:val="20"/>
              </w:rPr>
              <w:t xml:space="preserve">Rotunda e Bambolina Produções Artísticas </w:t>
            </w:r>
            <w:proofErr w:type="spellStart"/>
            <w:r w:rsidRPr="00D61ABA">
              <w:rPr>
                <w:rFonts w:ascii="Arial" w:hAnsi="Arial" w:cs="Arial"/>
                <w:b/>
                <w:sz w:val="20"/>
                <w:szCs w:val="20"/>
              </w:rPr>
              <w:t>Ltda</w:t>
            </w:r>
            <w:proofErr w:type="spellEnd"/>
          </w:p>
        </w:tc>
      </w:tr>
    </w:tbl>
    <w:p w14:paraId="3A70D215" w14:textId="77777777" w:rsidR="00AA02FF" w:rsidRDefault="00AA02FF">
      <w:pPr>
        <w:rPr>
          <w:rFonts w:ascii="Arial" w:hAnsi="Arial" w:cs="Arial"/>
        </w:rPr>
      </w:pPr>
    </w:p>
    <w:p w14:paraId="15383431" w14:textId="77777777" w:rsidR="00E666F4" w:rsidRDefault="00E666F4">
      <w:pPr>
        <w:rPr>
          <w:rFonts w:ascii="Arial" w:hAnsi="Arial" w:cs="Arial"/>
        </w:rPr>
      </w:pPr>
    </w:p>
    <w:p w14:paraId="2836F6FF" w14:textId="77777777" w:rsidR="00E666F4" w:rsidRPr="00874A11" w:rsidRDefault="00E666F4">
      <w:pPr>
        <w:rPr>
          <w:rFonts w:ascii="Arial" w:hAnsi="Arial" w:cs="Arial"/>
        </w:rPr>
      </w:pPr>
    </w:p>
    <w:p w14:paraId="5FAE5B25" w14:textId="1691F9E7" w:rsidR="00DE4A7F" w:rsidRDefault="0050707A" w:rsidP="00DE4A7F">
      <w:pPr>
        <w:pStyle w:val="Corp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Propostas Inscritas: </w:t>
      </w:r>
      <w:r w:rsidR="00A254C8">
        <w:rPr>
          <w:rFonts w:ascii="Arial" w:hAnsi="Arial" w:cs="Arial"/>
          <w:sz w:val="24"/>
          <w:szCs w:val="24"/>
        </w:rPr>
        <w:t>11</w:t>
      </w:r>
      <w:r w:rsidR="009803A6">
        <w:rPr>
          <w:rFonts w:ascii="Arial" w:hAnsi="Arial" w:cs="Arial"/>
          <w:sz w:val="24"/>
          <w:szCs w:val="24"/>
        </w:rPr>
        <w:t xml:space="preserve"> (</w:t>
      </w:r>
      <w:r w:rsidR="00A254C8">
        <w:rPr>
          <w:rFonts w:ascii="Arial" w:hAnsi="Arial" w:cs="Arial"/>
          <w:sz w:val="24"/>
          <w:szCs w:val="24"/>
        </w:rPr>
        <w:t>onze</w:t>
      </w:r>
      <w:r w:rsidR="009803A6">
        <w:rPr>
          <w:rFonts w:ascii="Arial" w:hAnsi="Arial" w:cs="Arial"/>
          <w:sz w:val="24"/>
          <w:szCs w:val="24"/>
        </w:rPr>
        <w:t>)</w:t>
      </w:r>
    </w:p>
    <w:p w14:paraId="3EEB715C" w14:textId="19772762" w:rsidR="009803A6" w:rsidRPr="00874A11" w:rsidRDefault="009803A6" w:rsidP="00DE4A7F">
      <w:pPr>
        <w:pStyle w:val="Corp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E666F4">
        <w:rPr>
          <w:rFonts w:ascii="Arial" w:hAnsi="Arial" w:cs="Arial"/>
          <w:sz w:val="24"/>
          <w:szCs w:val="24"/>
        </w:rPr>
        <w:t xml:space="preserve">tal de Propostas Habilitadas: </w:t>
      </w:r>
      <w:proofErr w:type="gramStart"/>
      <w:r w:rsidR="00A254C8">
        <w:rPr>
          <w:rFonts w:ascii="Arial" w:hAnsi="Arial" w:cs="Arial"/>
          <w:sz w:val="24"/>
          <w:szCs w:val="24"/>
        </w:rPr>
        <w:t>8</w:t>
      </w:r>
      <w:proofErr w:type="gramEnd"/>
      <w:r w:rsidR="00A254C8">
        <w:rPr>
          <w:rFonts w:ascii="Arial" w:hAnsi="Arial" w:cs="Arial"/>
          <w:sz w:val="24"/>
          <w:szCs w:val="24"/>
        </w:rPr>
        <w:t xml:space="preserve"> (oito</w:t>
      </w:r>
      <w:r w:rsidR="000154BD">
        <w:rPr>
          <w:rFonts w:ascii="Arial" w:hAnsi="Arial" w:cs="Arial"/>
          <w:sz w:val="24"/>
          <w:szCs w:val="24"/>
        </w:rPr>
        <w:t>)</w:t>
      </w:r>
    </w:p>
    <w:p w14:paraId="6968A4DF" w14:textId="5F36DA84" w:rsidR="00E666F4" w:rsidRDefault="009803A6">
      <w:pPr>
        <w:rPr>
          <w:rFonts w:ascii="Arial" w:hAnsi="Arial" w:cs="Arial"/>
        </w:rPr>
      </w:pPr>
      <w:r>
        <w:rPr>
          <w:rFonts w:ascii="Arial" w:hAnsi="Arial" w:cs="Arial"/>
        </w:rPr>
        <w:t>Total de Pr</w:t>
      </w:r>
      <w:r w:rsidR="00E666F4">
        <w:rPr>
          <w:rFonts w:ascii="Arial" w:hAnsi="Arial" w:cs="Arial"/>
        </w:rPr>
        <w:t xml:space="preserve">opostas Inabilitadas: </w:t>
      </w:r>
      <w:proofErr w:type="gramStart"/>
      <w:r w:rsidR="00A254C8">
        <w:rPr>
          <w:rFonts w:ascii="Arial" w:hAnsi="Arial" w:cs="Arial"/>
        </w:rPr>
        <w:t>3</w:t>
      </w:r>
      <w:proofErr w:type="gramEnd"/>
      <w:r w:rsidR="00A254C8">
        <w:rPr>
          <w:rFonts w:ascii="Arial" w:hAnsi="Arial" w:cs="Arial"/>
        </w:rPr>
        <w:t xml:space="preserve"> (três</w:t>
      </w:r>
      <w:r w:rsidR="000154BD">
        <w:rPr>
          <w:rFonts w:ascii="Arial" w:hAnsi="Arial" w:cs="Arial"/>
        </w:rPr>
        <w:t>)</w:t>
      </w:r>
    </w:p>
    <w:p w14:paraId="6E89DFAB" w14:textId="77777777" w:rsidR="00DE4A7F" w:rsidRDefault="00DE4A7F" w:rsidP="00E666F4">
      <w:pPr>
        <w:tabs>
          <w:tab w:val="left" w:pos="3883"/>
        </w:tabs>
        <w:rPr>
          <w:rFonts w:ascii="Arial" w:hAnsi="Arial" w:cs="Arial"/>
        </w:rPr>
      </w:pPr>
    </w:p>
    <w:p w14:paraId="118A9C65" w14:textId="77777777" w:rsidR="00017052" w:rsidRDefault="00017052" w:rsidP="00E666F4">
      <w:pPr>
        <w:tabs>
          <w:tab w:val="left" w:pos="3883"/>
        </w:tabs>
        <w:rPr>
          <w:rFonts w:ascii="Arial" w:hAnsi="Arial" w:cs="Arial"/>
        </w:rPr>
      </w:pPr>
    </w:p>
    <w:p w14:paraId="0D9E7D3A" w14:textId="77777777" w:rsidR="00017052" w:rsidRDefault="00017052" w:rsidP="00E666F4">
      <w:pPr>
        <w:tabs>
          <w:tab w:val="left" w:pos="3883"/>
        </w:tabs>
        <w:rPr>
          <w:rFonts w:ascii="Arial" w:hAnsi="Arial" w:cs="Arial"/>
        </w:rPr>
      </w:pPr>
    </w:p>
    <w:p w14:paraId="1436C5D5" w14:textId="77777777" w:rsidR="00017052" w:rsidRDefault="00017052" w:rsidP="00E666F4">
      <w:pPr>
        <w:tabs>
          <w:tab w:val="left" w:pos="3883"/>
        </w:tabs>
        <w:rPr>
          <w:rFonts w:ascii="Arial" w:hAnsi="Arial" w:cs="Arial"/>
        </w:rPr>
      </w:pPr>
    </w:p>
    <w:p w14:paraId="145032DB" w14:textId="77777777" w:rsidR="00017052" w:rsidRDefault="00017052" w:rsidP="00E666F4">
      <w:pPr>
        <w:tabs>
          <w:tab w:val="left" w:pos="3883"/>
        </w:tabs>
        <w:rPr>
          <w:rFonts w:ascii="Arial" w:hAnsi="Arial" w:cs="Arial"/>
        </w:rPr>
      </w:pPr>
    </w:p>
    <w:p w14:paraId="63BBB10E" w14:textId="77777777" w:rsidR="00017052" w:rsidRDefault="00017052" w:rsidP="00E666F4">
      <w:pPr>
        <w:tabs>
          <w:tab w:val="left" w:pos="3883"/>
        </w:tabs>
        <w:rPr>
          <w:rFonts w:ascii="Arial" w:hAnsi="Arial" w:cs="Arial"/>
        </w:rPr>
      </w:pPr>
    </w:p>
    <w:p w14:paraId="0C47AA07" w14:textId="54F06632" w:rsidR="00017052" w:rsidRDefault="00017052" w:rsidP="000170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RESULTADO DA INABILITAÇÃO DO PROCESSO DE SELEÇÃO 006/2019</w:t>
      </w:r>
    </w:p>
    <w:p w14:paraId="34527522" w14:textId="77777777" w:rsidR="00017052" w:rsidRDefault="00017052" w:rsidP="00017052">
      <w:pPr>
        <w:autoSpaceDE w:val="0"/>
        <w:autoSpaceDN w:val="0"/>
        <w:adjustRightInd w:val="0"/>
        <w:rPr>
          <w:rFonts w:ascii="Arial" w:hAnsi="Arial" w:cs="Arial"/>
        </w:rPr>
      </w:pPr>
    </w:p>
    <w:p w14:paraId="5A6461BB" w14:textId="1969C854" w:rsidR="00017052" w:rsidRDefault="00017052" w:rsidP="0001705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Secretaria Municipal das Culturas / Fundação de Arte de Niterói torna público o resultado da fase de inabilitaçã</w:t>
      </w:r>
      <w:r w:rsidR="000E212A">
        <w:rPr>
          <w:rFonts w:ascii="Arial" w:hAnsi="Arial" w:cs="Arial"/>
        </w:rPr>
        <w:t>o da</w:t>
      </w:r>
      <w:r w:rsidR="00090FE2">
        <w:rPr>
          <w:rFonts w:ascii="Arial" w:hAnsi="Arial" w:cs="Arial"/>
        </w:rPr>
        <w:t xml:space="preserve"> Chamada Pública para </w:t>
      </w:r>
      <w:r>
        <w:rPr>
          <w:rFonts w:ascii="Arial" w:hAnsi="Arial" w:cs="Arial"/>
        </w:rPr>
        <w:t xml:space="preserve">Criação de Novos Espetáculos Teatrais. </w:t>
      </w:r>
    </w:p>
    <w:p w14:paraId="58062E9B" w14:textId="77777777" w:rsidR="00017052" w:rsidRDefault="00017052" w:rsidP="00017052">
      <w:pPr>
        <w:autoSpaceDE w:val="0"/>
        <w:autoSpaceDN w:val="0"/>
        <w:adjustRightInd w:val="0"/>
        <w:rPr>
          <w:rFonts w:ascii="Arial" w:hAnsi="Arial" w:cs="Arial"/>
        </w:rPr>
      </w:pPr>
    </w:p>
    <w:p w14:paraId="0036CAD4" w14:textId="77777777" w:rsidR="00017052" w:rsidRDefault="00017052" w:rsidP="00017052">
      <w:pPr>
        <w:rPr>
          <w:rFonts w:ascii="Arial" w:hAnsi="Arial" w:cs="Arial"/>
        </w:rPr>
      </w:pPr>
    </w:p>
    <w:tbl>
      <w:tblPr>
        <w:tblW w:w="4400" w:type="pct"/>
        <w:tblInd w:w="846" w:type="dxa"/>
        <w:tblLook w:val="04A0" w:firstRow="1" w:lastRow="0" w:firstColumn="1" w:lastColumn="0" w:noHBand="0" w:noVBand="1"/>
      </w:tblPr>
      <w:tblGrid>
        <w:gridCol w:w="5417"/>
        <w:gridCol w:w="4719"/>
        <w:gridCol w:w="3606"/>
      </w:tblGrid>
      <w:tr w:rsidR="00017052" w14:paraId="64EB0BBA" w14:textId="77777777" w:rsidTr="0001705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14:paraId="510FC450" w14:textId="1757EB4E" w:rsidR="00017052" w:rsidRDefault="00017052" w:rsidP="000E21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Chamada Pública – CRIAÇÃO DE NOVOS ESPETÁCULOS TEATRAIS</w:t>
            </w:r>
            <w:r w:rsidRPr="0087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– 006/2019</w:t>
            </w:r>
          </w:p>
        </w:tc>
      </w:tr>
      <w:tr w:rsidR="00017052" w14:paraId="7DF41B35" w14:textId="77777777" w:rsidTr="00017052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282DBE8E" w14:textId="0B087BE2" w:rsidR="00017052" w:rsidRDefault="00C726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INABILITADOS</w:t>
            </w:r>
          </w:p>
        </w:tc>
      </w:tr>
      <w:tr w:rsidR="00017052" w14:paraId="4282A26E" w14:textId="77777777" w:rsidTr="00017052">
        <w:trPr>
          <w:trHeight w:val="34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8C4C75A" w14:textId="77777777" w:rsidR="00017052" w:rsidRDefault="000170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Nome da Proposta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50208E5A" w14:textId="77777777" w:rsidR="00017052" w:rsidRDefault="000170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Proponente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C01F78D" w14:textId="77777777" w:rsidR="00017052" w:rsidRDefault="000170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DESCUMPRIMENTO DOS ITENS</w:t>
            </w:r>
          </w:p>
        </w:tc>
      </w:tr>
      <w:tr w:rsidR="00017052" w14:paraId="05AEF716" w14:textId="77777777" w:rsidTr="00017052">
        <w:trPr>
          <w:trHeight w:val="34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E375F" w14:textId="60074212" w:rsidR="00017052" w:rsidRDefault="00017052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Nictheroy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Terra Treme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EF015" w14:textId="14CB108D" w:rsidR="00017052" w:rsidRDefault="00017052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Cambará Atividades de Produção Cinematográfica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D34CA" w14:textId="6ADD74A9" w:rsidR="00017052" w:rsidRDefault="00017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5.3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spellEnd"/>
          </w:p>
        </w:tc>
      </w:tr>
      <w:tr w:rsidR="00017052" w14:paraId="58599574" w14:textId="77777777" w:rsidTr="00017052">
        <w:trPr>
          <w:trHeight w:val="34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9C855" w14:textId="117EA481" w:rsidR="00017052" w:rsidRDefault="00017052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 Varal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72757" w14:textId="4D46A3F3" w:rsidR="00017052" w:rsidRDefault="00017052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Instituto Viva Mais e Melhor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D12DD" w14:textId="4CD156C7" w:rsidR="00017052" w:rsidRDefault="00017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5.3 j</w:t>
            </w:r>
          </w:p>
        </w:tc>
      </w:tr>
      <w:tr w:rsidR="00017052" w14:paraId="4A27C83A" w14:textId="77777777" w:rsidTr="00017052">
        <w:trPr>
          <w:trHeight w:val="340"/>
        </w:trPr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77601" w14:textId="427994EC" w:rsidR="00017052" w:rsidRDefault="00017052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Conselho de Classe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6EFAA" w14:textId="2A0C79FE" w:rsidR="00017052" w:rsidRDefault="00017052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Rodrigo Souza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Sundin</w:t>
            </w:r>
            <w:proofErr w:type="spellEnd"/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5046D" w14:textId="1ED68572" w:rsidR="00017052" w:rsidRDefault="000170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5.3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b,d,e,f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5.12</w:t>
            </w:r>
          </w:p>
        </w:tc>
      </w:tr>
    </w:tbl>
    <w:p w14:paraId="02923914" w14:textId="77777777" w:rsidR="00017052" w:rsidRDefault="00017052" w:rsidP="00017052">
      <w:pPr>
        <w:rPr>
          <w:rFonts w:ascii="Arial" w:hAnsi="Arial" w:cs="Arial"/>
        </w:rPr>
      </w:pPr>
    </w:p>
    <w:p w14:paraId="32845A73" w14:textId="77777777" w:rsidR="00017052" w:rsidRPr="00E666F4" w:rsidRDefault="00017052" w:rsidP="00E666F4">
      <w:pPr>
        <w:tabs>
          <w:tab w:val="left" w:pos="3883"/>
        </w:tabs>
        <w:rPr>
          <w:rFonts w:ascii="Arial" w:hAnsi="Arial" w:cs="Arial"/>
        </w:rPr>
      </w:pPr>
    </w:p>
    <w:sectPr w:rsidR="00017052" w:rsidRPr="00E666F4" w:rsidSect="00953E70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BE783" w14:textId="77777777" w:rsidR="003635B9" w:rsidRDefault="003635B9" w:rsidP="003739E5">
      <w:r>
        <w:separator/>
      </w:r>
    </w:p>
  </w:endnote>
  <w:endnote w:type="continuationSeparator" w:id="0">
    <w:p w14:paraId="4322F846" w14:textId="77777777" w:rsidR="003635B9" w:rsidRDefault="003635B9" w:rsidP="003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68919" w14:textId="77777777" w:rsidR="003635B9" w:rsidRDefault="003635B9" w:rsidP="003739E5">
      <w:r>
        <w:separator/>
      </w:r>
    </w:p>
  </w:footnote>
  <w:footnote w:type="continuationSeparator" w:id="0">
    <w:p w14:paraId="501A2A2E" w14:textId="77777777" w:rsidR="003635B9" w:rsidRDefault="003635B9" w:rsidP="00373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6D32" w14:textId="77777777" w:rsidR="003635B9" w:rsidRDefault="003635B9" w:rsidP="003739E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C5315F6" wp14:editId="6A7E2F4B">
          <wp:extent cx="5324355" cy="758893"/>
          <wp:effectExtent l="0" t="0" r="1016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́pia de regua no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873" cy="7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0"/>
    <w:rsid w:val="000048B9"/>
    <w:rsid w:val="000154BD"/>
    <w:rsid w:val="00017052"/>
    <w:rsid w:val="000569BA"/>
    <w:rsid w:val="00060C66"/>
    <w:rsid w:val="00072960"/>
    <w:rsid w:val="000826EC"/>
    <w:rsid w:val="00090FE2"/>
    <w:rsid w:val="000B7B03"/>
    <w:rsid w:val="000E212A"/>
    <w:rsid w:val="0012244B"/>
    <w:rsid w:val="001455A2"/>
    <w:rsid w:val="00152C5D"/>
    <w:rsid w:val="00163AD6"/>
    <w:rsid w:val="00187A53"/>
    <w:rsid w:val="001D32D7"/>
    <w:rsid w:val="00232994"/>
    <w:rsid w:val="00236C68"/>
    <w:rsid w:val="00282344"/>
    <w:rsid w:val="0028244C"/>
    <w:rsid w:val="00290AA6"/>
    <w:rsid w:val="002A4B8E"/>
    <w:rsid w:val="002C05B0"/>
    <w:rsid w:val="0030358F"/>
    <w:rsid w:val="00312176"/>
    <w:rsid w:val="003635B9"/>
    <w:rsid w:val="003739E5"/>
    <w:rsid w:val="00373CDF"/>
    <w:rsid w:val="003B4316"/>
    <w:rsid w:val="003B4532"/>
    <w:rsid w:val="003D2FA8"/>
    <w:rsid w:val="003E449E"/>
    <w:rsid w:val="00407140"/>
    <w:rsid w:val="00426ADA"/>
    <w:rsid w:val="004725EA"/>
    <w:rsid w:val="00475ED4"/>
    <w:rsid w:val="004B7112"/>
    <w:rsid w:val="004E03B0"/>
    <w:rsid w:val="0050707A"/>
    <w:rsid w:val="0052352D"/>
    <w:rsid w:val="00532917"/>
    <w:rsid w:val="005364C1"/>
    <w:rsid w:val="00553B91"/>
    <w:rsid w:val="00555A1C"/>
    <w:rsid w:val="0057637B"/>
    <w:rsid w:val="005A7F96"/>
    <w:rsid w:val="005B6FBE"/>
    <w:rsid w:val="005C2070"/>
    <w:rsid w:val="005C4721"/>
    <w:rsid w:val="00622EF5"/>
    <w:rsid w:val="00631D5C"/>
    <w:rsid w:val="00642E06"/>
    <w:rsid w:val="0064765F"/>
    <w:rsid w:val="00657414"/>
    <w:rsid w:val="00667F24"/>
    <w:rsid w:val="006777E1"/>
    <w:rsid w:val="0068103F"/>
    <w:rsid w:val="006A333E"/>
    <w:rsid w:val="006B70CB"/>
    <w:rsid w:val="0071722B"/>
    <w:rsid w:val="00747070"/>
    <w:rsid w:val="0078275D"/>
    <w:rsid w:val="00805F3D"/>
    <w:rsid w:val="00857EA1"/>
    <w:rsid w:val="00874A11"/>
    <w:rsid w:val="008760DD"/>
    <w:rsid w:val="008774A9"/>
    <w:rsid w:val="008A7F88"/>
    <w:rsid w:val="008F08FE"/>
    <w:rsid w:val="00936AE2"/>
    <w:rsid w:val="00950DA8"/>
    <w:rsid w:val="00953E70"/>
    <w:rsid w:val="009803A6"/>
    <w:rsid w:val="009B5498"/>
    <w:rsid w:val="009D7E24"/>
    <w:rsid w:val="00A254C8"/>
    <w:rsid w:val="00A33E81"/>
    <w:rsid w:val="00A40F8D"/>
    <w:rsid w:val="00A56EF0"/>
    <w:rsid w:val="00A57B30"/>
    <w:rsid w:val="00A8130C"/>
    <w:rsid w:val="00A94CB2"/>
    <w:rsid w:val="00AA02FF"/>
    <w:rsid w:val="00AB4FE0"/>
    <w:rsid w:val="00AB5A80"/>
    <w:rsid w:val="00AB7692"/>
    <w:rsid w:val="00AC0D9B"/>
    <w:rsid w:val="00AE73C9"/>
    <w:rsid w:val="00B04C9F"/>
    <w:rsid w:val="00B656FA"/>
    <w:rsid w:val="00B9363D"/>
    <w:rsid w:val="00BE1AD9"/>
    <w:rsid w:val="00C0193B"/>
    <w:rsid w:val="00C726D0"/>
    <w:rsid w:val="00C75D52"/>
    <w:rsid w:val="00C94987"/>
    <w:rsid w:val="00CA1326"/>
    <w:rsid w:val="00CE742C"/>
    <w:rsid w:val="00D151CE"/>
    <w:rsid w:val="00D61ABA"/>
    <w:rsid w:val="00D8326A"/>
    <w:rsid w:val="00DA792E"/>
    <w:rsid w:val="00DE4318"/>
    <w:rsid w:val="00DE4A7F"/>
    <w:rsid w:val="00E06E78"/>
    <w:rsid w:val="00E10B8F"/>
    <w:rsid w:val="00E218AC"/>
    <w:rsid w:val="00E304C9"/>
    <w:rsid w:val="00E666F4"/>
    <w:rsid w:val="00E82C93"/>
    <w:rsid w:val="00E85E9A"/>
    <w:rsid w:val="00E9721F"/>
    <w:rsid w:val="00EA098D"/>
    <w:rsid w:val="00EB6895"/>
    <w:rsid w:val="00F205F7"/>
    <w:rsid w:val="00F24960"/>
    <w:rsid w:val="00F32E6D"/>
    <w:rsid w:val="00F336AB"/>
    <w:rsid w:val="00F9268D"/>
    <w:rsid w:val="00FA0B94"/>
    <w:rsid w:val="00FA1FD7"/>
    <w:rsid w:val="00FA37CB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1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E4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9E5"/>
  </w:style>
  <w:style w:type="paragraph" w:styleId="Rodap">
    <w:name w:val="footer"/>
    <w:basedOn w:val="Normal"/>
    <w:link w:val="Rodap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739E5"/>
  </w:style>
  <w:style w:type="paragraph" w:styleId="Textodebalo">
    <w:name w:val="Balloon Text"/>
    <w:basedOn w:val="Normal"/>
    <w:link w:val="TextodebaloChar"/>
    <w:uiPriority w:val="99"/>
    <w:semiHidden/>
    <w:unhideWhenUsed/>
    <w:rsid w:val="003739E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9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DE4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39E5"/>
  </w:style>
  <w:style w:type="paragraph" w:styleId="Rodap">
    <w:name w:val="footer"/>
    <w:basedOn w:val="Normal"/>
    <w:link w:val="RodapChar"/>
    <w:uiPriority w:val="99"/>
    <w:unhideWhenUsed/>
    <w:rsid w:val="003739E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739E5"/>
  </w:style>
  <w:style w:type="paragraph" w:styleId="Textodebalo">
    <w:name w:val="Balloon Text"/>
    <w:basedOn w:val="Normal"/>
    <w:link w:val="TextodebaloChar"/>
    <w:uiPriority w:val="99"/>
    <w:semiHidden/>
    <w:unhideWhenUsed/>
    <w:rsid w:val="003739E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9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D2427-F53D-4B11-8103-943C4B7F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Morena Souza</dc:creator>
  <cp:lastModifiedBy>Simfic</cp:lastModifiedBy>
  <cp:revision>11</cp:revision>
  <cp:lastPrinted>2019-09-11T17:59:00Z</cp:lastPrinted>
  <dcterms:created xsi:type="dcterms:W3CDTF">2019-09-11T13:54:00Z</dcterms:created>
  <dcterms:modified xsi:type="dcterms:W3CDTF">2019-09-11T18:13:00Z</dcterms:modified>
</cp:coreProperties>
</file>